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41895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9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в список участников  семинара по теме: </w:t>
      </w:r>
    </w:p>
    <w:p w:rsid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E50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89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46E50" w:rsidRPr="00046E5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Налоги и налогообложение. </w:t>
      </w:r>
    </w:p>
    <w:p w:rsidR="004D3E81" w:rsidRPr="00641895" w:rsidRDefault="00046E50" w:rsidP="004D3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E50">
        <w:rPr>
          <w:rFonts w:ascii="Times New Roman" w:hAnsi="Times New Roman" w:cs="Times New Roman"/>
          <w:b/>
          <w:sz w:val="32"/>
          <w:szCs w:val="32"/>
          <w:u w:val="single"/>
        </w:rPr>
        <w:t>Определение оптимального режима налогообложения</w:t>
      </w:r>
      <w:r w:rsidR="00641895" w:rsidRPr="0064189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Default="004D3E81" w:rsidP="0064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64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направляющей организации, заключающей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руководителя, подписывающего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руководителя, подписывающего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на 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641895" w:rsidRPr="00DD0765" w:rsidRDefault="00641895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3C3924"/>
    <w:rsid w:val="004D3E81"/>
    <w:rsid w:val="00641895"/>
    <w:rsid w:val="007B3DA5"/>
    <w:rsid w:val="00800B56"/>
    <w:rsid w:val="00890F0C"/>
    <w:rsid w:val="00AC7D06"/>
    <w:rsid w:val="00B60EEA"/>
    <w:rsid w:val="00B647FC"/>
    <w:rsid w:val="00B67FB6"/>
    <w:rsid w:val="00BA570C"/>
    <w:rsid w:val="00BD1C95"/>
    <w:rsid w:val="00BD7264"/>
    <w:rsid w:val="00CB0D62"/>
    <w:rsid w:val="00DB5F2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5</cp:revision>
  <dcterms:created xsi:type="dcterms:W3CDTF">2018-08-27T07:39:00Z</dcterms:created>
  <dcterms:modified xsi:type="dcterms:W3CDTF">2018-09-25T06:44:00Z</dcterms:modified>
</cp:coreProperties>
</file>